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Joe-Wayne</w:t>
      </w:r>
      <w:r w:rsidR="00405CC1">
        <w:t xml:space="preserve"> </w:t>
      </w:r>
      <w:r w:rsidRPr="00405CC1" w:rsidR="00405CC1">
        <w:t>Larey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8802035096081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Hareper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