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07/12/2025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Vinicius  Tasca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20/07/2001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000000000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vini.tasca@hotmail.com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+55419922288899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