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Djordje Stevanovic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+48792570523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Lazar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