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Nicki</w:t>
      </w:r>
      <w:r w:rsidR="00594BA5">
        <w:rPr>
          <w:sz w:val="20"/>
          <w:szCs w:val="20"/>
          <w:lang w:val="bg-BG"/>
        </w:rPr>
        <w:t xml:space="preserve"> </w:t>
      </w:r>
      <w:r w:rsidRPr="001D0D09">
        <w:rPr>
          <w:sz w:val="20"/>
          <w:szCs w:val="20"/>
        </w:rPr>
        <w:t>Dederichs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+491785182781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nicki.dederichs@gmx.de</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