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Tsanidis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+491714806073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korsikyan@gmail.com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