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Vladimir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Pukharev</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neosip@yandex.ru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+79510647668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11/07/1986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772383288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Kazán, Россия Sunrise Alora Aqua Park Resort، Al hayaa، Hurghada 2, Египет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Sunrise Alora Aqua Park Resort، Al hayaa، Hurghada 2, Египет</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79047660707@ya.ru</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+79047660707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