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Александра  Гешева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25.3.2001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+359876166509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omegate@abv.bg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16.12.2025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