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Sira Mullerat Calçada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