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Anxo</w:t>
      </w:r>
      <w:r>
        <w:rPr>
          <w:u w:val="single"/>
        </w:rPr>
        <w:t xml:space="preserve"> </w:t>
      </w:r>
      <w:r w:rsidRPr="009E5F62">
        <w:rPr>
          <w:u w:val="single"/>
        </w:rPr>
        <w:t>Sotelo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21117047B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Roque conde almeida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06/10/2008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Anxo Sotelo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