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Duna</w:t>
      </w:r>
    </w:p>
    <w:p w:rsidRPr="00827C7F" w:rsidR="000008C2" w:rsidP="000008C2" w:rsidRDefault="000008C2" w14:paraId="6A300439" w14:textId="266BB324">
      <w:r w:rsidRPr="00827C7F">
        <w:t>Cognoms:</w:t>
      </w:r>
      <w:r>
        <w:t xml:space="preserve"> Pedraza Canudas</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23/12/2003</w:t>
      </w:r>
    </w:p>
    <w:p w:rsidRPr="00827C7F" w:rsidR="000008C2" w:rsidP="000008C2" w:rsidRDefault="000008C2" w14:paraId="6D6F36E5" w14:textId="3176FDFC">
      <w:r w:rsidRPr="00827C7F">
        <w:t xml:space="preserve">CP: </w:t>
      </w:r>
      <w:r>
        <w:t>08402</w:t>
      </w:r>
    </w:p>
    <w:p w:rsidRPr="00827C7F" w:rsidR="000008C2" w:rsidP="000008C2" w:rsidRDefault="000008C2" w14:paraId="5E99DB50" w14:textId="58468F77">
      <w:r w:rsidRPr="00827C7F">
        <w:t>Mòbil:</w:t>
      </w:r>
      <w:r>
        <w:t xml:space="preserve"> +34601734855</w:t>
      </w:r>
    </w:p>
    <w:p w:rsidRPr="000008C2" w:rsidR="000008C2" w:rsidP="000008C2" w:rsidRDefault="000008C2" w14:paraId="30100AC0" w14:textId="3EB65D6D">
      <w:r w:rsidRPr="00827C7F">
        <w:t>E</w:t>
      </w:r>
      <w:r>
        <w:t>-</w:t>
      </w:r>
      <w:r w:rsidRPr="00827C7F">
        <w:t xml:space="preserve">mail: </w:t>
      </w:r>
      <w:r>
        <w:t>duunssp@gmail.com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22/12/2025</w:t>
      </w:r>
      <w:r>
        <w:rPr>
          <w:lang w:val="bg-BG"/>
        </w:rPr>
        <w:t xml:space="preserve">                        </w:t>
      </w:r>
      <w:r>
        <w:t xml:space="preserve">                        </w:t>
      </w:r>
      <w:r>
        <w:rPr>
          <w:lang w:val="en-US"/>
        </w:rPr>
        <w:br/>
        <w:t>Duna Pedraza Canudas</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