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Elias Mokadem cherif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+49015732019278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