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Ferraresi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12/05/2005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+393898591759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ferraresithomas@gmail.com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