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+359898556213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tsanevairina@gmail.com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Цанева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