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Gian</w:t>
      </w:r>
      <w:r w:rsidR="00405CC1">
        <w:t xml:space="preserve"> </w:t>
      </w:r>
      <w:r w:rsidRPr="00405CC1" w:rsidR="00405CC1">
        <w:t>Joubert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9307135220085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Liané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