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ismael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albert aparicio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21/6/2002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Mostoles</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+34626797452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ismaelalbertaparicio@gmail.com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24/12/2025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ismael albert aparicio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