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Agnė Budrevičiūtė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