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Luis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Yágüez Rivas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71748164D</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02/07/2002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+34634595692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b1a2018luisyr@gmail.com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08/12/2025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08/12/2025</w:t>
      </w:r>
      <w:r w:rsidR="00C302CD">
        <w:rPr>
          <w:sz w:val="22"/>
          <w:szCs w:val="22"/>
          <w:lang w:val="bg-BG"/>
        </w:rPr>
        <w:t xml:space="preserve">                        </w:t>
      </w:r>
      <w:r w:rsidR="00513D8D">
        <w:rPr>
          <w:sz w:val="22"/>
          <w:szCs w:val="22"/>
        </w:rPr>
        <w:t xml:space="preserve">                        </w:t>
      </w:r>
      <w:r w:rsidR="00213D63">
        <w:rPr>
          <w:sz w:val="22"/>
          <w:szCs w:val="22"/>
          <w:lang w:val="en-US"/>
        </w:rPr>
        <w:t xml:space="preserve">Luis Yágüez Rivas </w:t>
      </w:r>
      <w:r w:rsidR="00213D63">
        <w:rPr>
          <w:sz w:val="22"/>
          <w:szCs w:val="22"/>
          <w:lang w:val="en-US"/>
        </w:rPr>
        <w:br/>
        <w:t xml:space="preserve">                                                                                   </w:t>
      </w:r>
      <w:r w:rsidRPr="002F4A70" w:rsidR="002F4A70">
        <w:rPr>
          <w:sz w:val="22"/>
          <w:szCs w:val="22"/>
          <w:lang w:val="en-US"/>
        </w:rPr>
        <w:t>71748164D</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