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ALEXIOS DIMAS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+306976532577</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DANAI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24.8.2019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JASON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20.9.2021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29.12.2025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