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Chomiczewska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+48585487401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Chomiczewska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Klara Chomiczewska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