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Suad</w:t>
      </w:r>
      <w:r>
        <w:t xml:space="preserve">      </w:t>
      </w:r>
      <w:r>
        <w:rPr>
          <w:rFonts w:hint="eastAsia"/>
        </w:rPr>
        <w:t>Vejselovski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29/03/1992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+393408362238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vejselovski@gmail.com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