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Andrey  Yordanov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8.6.2009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+359877077212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and.dybala@gmail.com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