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altuna</w:t>
      </w:r>
      <w:r w:rsidR="00594BA5">
        <w:rPr>
          <w:sz w:val="20"/>
          <w:szCs w:val="20"/>
          <w:lang w:val="bg-BG"/>
        </w:rPr>
        <w:t xml:space="preserve"> </w:t>
      </w:r>
      <w:r w:rsidRPr="001D0D09">
        <w:rPr>
          <w:sz w:val="20"/>
          <w:szCs w:val="20"/>
        </w:rPr>
        <w:t>sejdi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+38970987777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altunasejdi@hotmail.com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