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Brissa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Peralta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+524427547798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N16864013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brissperbutron@gmail.com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Mexico</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78216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Adriana Butron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+524272760214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06/12/2025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Brissa Peralta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