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Gonçalo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Ferro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+351964340857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273838938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goncaloconferro@gmail.com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2879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20/05/2007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26/12/2025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Gonçalo Ferro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