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Andreas Georgiou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+48885948594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Chrisi Georgiou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Giannis Georgiou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