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gal</w:t>
      </w:r>
      <w:r w:rsidR="00594BA5">
        <w:rPr>
          <w:sz w:val="20"/>
          <w:szCs w:val="20"/>
          <w:lang w:val="bg-BG"/>
        </w:rPr>
        <w:t xml:space="preserve"> </w:t>
      </w:r>
      <w:r w:rsidRPr="001D0D09">
        <w:rPr>
          <w:sz w:val="20"/>
          <w:szCs w:val="20"/>
        </w:rPr>
        <w:t>marili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+972508220767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gal8181@gmail.com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