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KWSTAS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PAPADOPOULOS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9.5.1994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+306975979736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marytsom@yahoo.gr</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27.12.2025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NIKOLAS PAPADOPOULOS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14.1.2020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