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Patrycja Pikiel</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+48696579391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25.04.1988</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30.12.2025</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