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Полина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dimitrova.pmd@gmail.com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+3590884411700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