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Dragos</w:t>
      </w:r>
      <w:r w:rsidR="00594BA5">
        <w:rPr>
          <w:sz w:val="20"/>
          <w:szCs w:val="20"/>
          <w:lang w:val="bg-BG"/>
        </w:rPr>
        <w:t xml:space="preserve"> </w:t>
      </w:r>
      <w:r w:rsidRPr="001D0D09">
        <w:rPr>
          <w:sz w:val="20"/>
          <w:szCs w:val="20"/>
        </w:rPr>
        <w:t>Cadea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+40771451721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cadea.dragos@gmail.com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