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Renato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Guadalupe Rocío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78541166F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Belladama, 13, Guatiza, España Teguise, España 35554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35554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rgr_iti@hotmail.com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+34659624947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Saúl Guadalupe Barreto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