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Raksha</w:t>
      </w:r>
      <w:r w:rsidR="00405CC1">
        <w:t xml:space="preserve"> </w:t>
      </w:r>
      <w:r w:rsidRPr="00405CC1" w:rsidR="00405CC1">
        <w:t>Ramlakhan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7604150079087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Juhi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2020/12/18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