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avraham</w:t>
      </w:r>
      <w:r w:rsidR="00594BA5">
        <w:rPr>
          <w:sz w:val="20"/>
          <w:szCs w:val="20"/>
          <w:lang w:val="bg-BG"/>
        </w:rPr>
        <w:t xml:space="preserve"> </w:t>
      </w:r>
      <w:r w:rsidRPr="001D0D09">
        <w:rPr>
          <w:sz w:val="20"/>
          <w:szCs w:val="20"/>
        </w:rPr>
        <w:t>azuelos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+3590507750337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erd232@gmail.com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