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Bran  Rodríguez Sampedro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32741069V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11/08/1997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branrodriguezsampedro@gmail.com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+34619153369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