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Burgos González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46472469A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13/2/1991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+34617790213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burgos1391@gmail.com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Sergio Burgos González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