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Szlaski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+48500420277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Szlaski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Szlaski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