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Nerea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Lema Costa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78804457V</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22/03/1994</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+34692303481</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nerealemacosta@gmail.com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07/12/2025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07/12/2025</w:t>
      </w:r>
      <w:r w:rsidR="00C302CD">
        <w:rPr>
          <w:sz w:val="22"/>
          <w:szCs w:val="22"/>
          <w:lang w:val="bg-BG"/>
        </w:rPr>
        <w:t xml:space="preserve">                        </w:t>
      </w:r>
      <w:r w:rsidR="00513D8D">
        <w:rPr>
          <w:sz w:val="22"/>
          <w:szCs w:val="22"/>
        </w:rPr>
        <w:t xml:space="preserve">                        </w:t>
      </w:r>
      <w:r w:rsidR="00213D63">
        <w:rPr>
          <w:sz w:val="22"/>
          <w:szCs w:val="22"/>
          <w:lang w:val="en-US"/>
        </w:rPr>
        <w:t xml:space="preserve">Nerea Lema Costa </w:t>
      </w:r>
      <w:r w:rsidR="00213D63">
        <w:rPr>
          <w:sz w:val="22"/>
          <w:szCs w:val="22"/>
          <w:lang w:val="en-US"/>
        </w:rPr>
        <w:br/>
        <w:t xml:space="preserve">                                                                                   </w:t>
      </w:r>
      <w:r w:rsidRPr="002F4A70" w:rsidR="002F4A70">
        <w:rPr>
          <w:sz w:val="22"/>
          <w:szCs w:val="22"/>
          <w:lang w:val="en-US"/>
        </w:rPr>
        <w:t>78804457V</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