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Abadal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25367042c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8/5/1998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+34680209978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irroww@gmail.com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 Abadal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