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Arnau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Romero puig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47988852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30/9/1996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+310640453031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arnauropu@gmail.com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Arnau Romero puig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