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  Mladenov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19.3.2008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+3590878915333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mladenovborito@gmail.com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