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Elena Shemiakina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+48575621793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11.07.1987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Tolik Shemiakin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Ivan Kotenko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Taras Skvorcov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26.06.2013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