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Alba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Cornet Arenas</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47134165N</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6/4/2002</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+34619720589</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acornetarenas@gmail.com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Alba Cornet Arenas</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