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Иван  Ненов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14.10.2009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+3590897453169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nenov.ivan.09@gmail.com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