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domkas9944@gmail.com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+48727993344 ,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Kasza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