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Mishel</w:t>
      </w:r>
      <w:r w:rsidR="00594BA5">
        <w:rPr>
          <w:sz w:val="20"/>
          <w:szCs w:val="20"/>
          <w:lang w:val="bg-BG"/>
        </w:rPr>
        <w:t xml:space="preserve"> </w:t>
      </w:r>
      <w:r w:rsidRPr="001D0D09">
        <w:rPr>
          <w:sz w:val="20"/>
          <w:szCs w:val="20"/>
        </w:rPr>
        <w:t>Chernahovsky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+972503023392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MISHEL00000@GMAIL.COM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