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Sterlikow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+48510299027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28.05.1991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Lilia Ginter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28.10.2021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