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Priscila Cristina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Soares Melo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+447450223483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244510946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priscilamelo11@gmail.com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Ne12js</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11/07/1990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Priscila Cristina Soares Melo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