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Alsubaie</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+966564442003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Abdullah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Azzam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Faisal</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Fazza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