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Alexandre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Philip</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philipalexandre@yahoo.fr</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+33611045233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13/10/1980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CK48377B</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Hotel  Casino, South Las Vegas Boulevard, Las Vegas, Nevada, États-Unis Bellagio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Morgan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+33638236591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