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Salma Ibnousoufyane Boudibent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42288183S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Sabrina ibnousoufyane Boudibent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12/1/2020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Salma Ibnousoufyane Boudibent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